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B7" w:rsidRPr="000971B7" w:rsidRDefault="000971B7" w:rsidP="000971B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0971B7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Частное образовательное учреждение</w:t>
      </w:r>
    </w:p>
    <w:p w:rsidR="000971B7" w:rsidRPr="000971B7" w:rsidRDefault="000971B7" w:rsidP="000971B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0971B7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дополнительного профессионального образования</w:t>
      </w:r>
    </w:p>
    <w:p w:rsidR="000971B7" w:rsidRPr="000971B7" w:rsidRDefault="000971B7" w:rsidP="000971B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</w:pPr>
      <w:r w:rsidRPr="000971B7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«ПромЭнергоБезопасность»</w:t>
      </w:r>
    </w:p>
    <w:p w:rsidR="000971B7" w:rsidRPr="000971B7" w:rsidRDefault="000971B7" w:rsidP="000971B7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0971B7">
        <w:rPr>
          <w:rFonts w:ascii="Times New Roman" w:eastAsia="SimSun" w:hAnsi="Times New Roman" w:cs="Times New Roman"/>
          <w:sz w:val="20"/>
          <w:szCs w:val="20"/>
          <w:lang w:eastAsia="ru-RU"/>
        </w:rPr>
        <w:t>153002, г. Иваново, ул. Набережная, д.9, оф.318; телефон/факс: (4932) 37-00-95,</w:t>
      </w:r>
    </w:p>
    <w:p w:rsidR="000971B7" w:rsidRPr="000971B7" w:rsidRDefault="000971B7" w:rsidP="000971B7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0971B7">
        <w:rPr>
          <w:rFonts w:ascii="Times New Roman" w:eastAsia="SimSun" w:hAnsi="Times New Roman" w:cs="Times New Roman"/>
          <w:sz w:val="20"/>
          <w:szCs w:val="20"/>
          <w:lang w:eastAsia="ru-RU"/>
        </w:rPr>
        <w:t>сот</w:t>
      </w:r>
      <w:r w:rsidRPr="000971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: 8-903-889-32-35, E-mail: </w:t>
      </w:r>
      <w:hyperlink r:id="rId6" w:history="1">
        <w:r w:rsidRPr="000971B7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peb37@yandex.ru</w:t>
        </w:r>
      </w:hyperlink>
      <w:r w:rsidRPr="000971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, </w:t>
      </w:r>
      <w:r w:rsidRPr="000971B7">
        <w:rPr>
          <w:rFonts w:ascii="Times New Roman" w:eastAsia="SimSun" w:hAnsi="Times New Roman" w:cs="Times New Roman"/>
          <w:sz w:val="20"/>
          <w:szCs w:val="20"/>
          <w:lang w:eastAsia="ru-RU"/>
        </w:rPr>
        <w:t>Сайт</w:t>
      </w:r>
      <w:r w:rsidRPr="000971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>: peb37.ru</w:t>
      </w:r>
    </w:p>
    <w:p w:rsidR="000971B7" w:rsidRPr="000971B7" w:rsidRDefault="000971B7" w:rsidP="000971B7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0971B7">
        <w:rPr>
          <w:rFonts w:ascii="Times New Roman" w:eastAsia="SimSun" w:hAnsi="Times New Roman" w:cs="Times New Roman"/>
          <w:sz w:val="20"/>
          <w:szCs w:val="20"/>
          <w:lang w:eastAsia="ru-RU"/>
        </w:rPr>
        <w:t>ИНН 3702184925, КПП 370201001, Р/</w:t>
      </w:r>
      <w:proofErr w:type="spellStart"/>
      <w:r w:rsidRPr="000971B7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0971B7">
        <w:rPr>
          <w:rFonts w:ascii="Times New Roman" w:eastAsia="SimSun" w:hAnsi="Times New Roman" w:cs="Times New Roman"/>
          <w:sz w:val="20"/>
          <w:szCs w:val="20"/>
          <w:lang w:eastAsia="ru-RU"/>
        </w:rPr>
        <w:t>. 40703810917000000563 в Отделение № 8639</w:t>
      </w:r>
    </w:p>
    <w:p w:rsidR="000971B7" w:rsidRPr="000971B7" w:rsidRDefault="000971B7" w:rsidP="000971B7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0971B7">
        <w:rPr>
          <w:rFonts w:ascii="Times New Roman" w:eastAsia="SimSun" w:hAnsi="Times New Roman" w:cs="Times New Roman"/>
          <w:sz w:val="20"/>
          <w:szCs w:val="20"/>
          <w:lang w:eastAsia="ru-RU"/>
        </w:rPr>
        <w:t>ПАО Сбербанк г. Иваново, Кор/</w:t>
      </w:r>
      <w:proofErr w:type="spellStart"/>
      <w:r w:rsidRPr="000971B7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0971B7">
        <w:rPr>
          <w:rFonts w:ascii="Times New Roman" w:eastAsia="SimSun" w:hAnsi="Times New Roman" w:cs="Times New Roman"/>
          <w:sz w:val="20"/>
          <w:szCs w:val="20"/>
          <w:lang w:eastAsia="ru-RU"/>
        </w:rPr>
        <w:t>.: 30101810000000000608, БИК: 042406608.</w:t>
      </w:r>
    </w:p>
    <w:p w:rsidR="000971B7" w:rsidRPr="000971B7" w:rsidRDefault="000971B7" w:rsidP="000971B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0971B7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Лицензия на осуществление образовательной деятельности № 1998 от 08.11.2017 г.</w:t>
      </w:r>
    </w:p>
    <w:p w:rsidR="000971B7" w:rsidRPr="000971B7" w:rsidRDefault="000971B7" w:rsidP="000971B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0971B7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Серия: 37 Л 01 № 0001549</w:t>
      </w:r>
    </w:p>
    <w:p w:rsidR="001455F8" w:rsidRDefault="000971B7" w:rsidP="000971B7">
      <w:pPr>
        <w:pStyle w:val="a3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0971B7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Аккредитация в области охраны труда № 5265 от 05.02.2018 г.</w:t>
      </w:r>
    </w:p>
    <w:p w:rsidR="000971B7" w:rsidRDefault="000971B7" w:rsidP="000971B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971B7" w:rsidRDefault="002C23D7" w:rsidP="000971B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C23D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Б.8.2. (2021 г) Эксплуатация опасных производственных объектов, </w:t>
      </w:r>
    </w:p>
    <w:p w:rsidR="002C23D7" w:rsidRPr="002C23D7" w:rsidRDefault="002C23D7" w:rsidP="000971B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C23D7">
        <w:rPr>
          <w:rFonts w:ascii="Times New Roman" w:hAnsi="Times New Roman" w:cs="Times New Roman"/>
          <w:b/>
          <w:sz w:val="32"/>
          <w:szCs w:val="32"/>
          <w:lang w:eastAsia="ru-RU"/>
        </w:rPr>
        <w:t>на которых используются трубопроводы пара и горячей воды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2C23D7" w:rsidRDefault="002C23D7" w:rsidP="00097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3D7" w:rsidRPr="003A5541" w:rsidRDefault="002C23D7" w:rsidP="000971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541">
        <w:rPr>
          <w:rFonts w:ascii="Times New Roman" w:hAnsi="Times New Roman" w:cs="Times New Roman"/>
          <w:b/>
          <w:sz w:val="24"/>
          <w:szCs w:val="24"/>
        </w:rPr>
        <w:t>Нормативно-техническая литература февраль 2021 года</w:t>
      </w:r>
      <w:r w:rsidR="000971B7">
        <w:rPr>
          <w:rFonts w:ascii="Times New Roman" w:hAnsi="Times New Roman" w:cs="Times New Roman"/>
          <w:b/>
          <w:sz w:val="24"/>
          <w:szCs w:val="24"/>
        </w:rPr>
        <w:t>:</w:t>
      </w:r>
    </w:p>
    <w:p w:rsidR="002C23D7" w:rsidRDefault="002C23D7" w:rsidP="00097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3D7" w:rsidRPr="002C23D7" w:rsidRDefault="002C23D7" w:rsidP="00097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23D7">
        <w:rPr>
          <w:rFonts w:ascii="Times New Roman" w:hAnsi="Times New Roman" w:cs="Times New Roman"/>
          <w:sz w:val="24"/>
          <w:szCs w:val="24"/>
        </w:rPr>
        <w:t>приказ Ростехнадзора от 15 декабря 2020 г. № 535 "Об утверждении Федеральных норм и правил в области промышленной безопасности "Правила осуществления эксплуатационного контроля металла и продления срока службы основных элементов котлов и трубопроводов тепловых электростанций"</w:t>
      </w:r>
    </w:p>
    <w:p w:rsidR="002C23D7" w:rsidRPr="002C23D7" w:rsidRDefault="002C23D7" w:rsidP="00097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23D7">
        <w:rPr>
          <w:rFonts w:ascii="Times New Roman" w:hAnsi="Times New Roman" w:cs="Times New Roman"/>
          <w:sz w:val="24"/>
          <w:szCs w:val="24"/>
        </w:rPr>
        <w:t>постановление Госгортехнадзора России от 25 августа 1998 г. № 50 "Об утверждении норм расчета на прочность стационарных котлов и трубопроводов пара и горячей воды" (РД 10-249-98)</w:t>
      </w:r>
    </w:p>
    <w:p w:rsidR="002C23D7" w:rsidRPr="002C23D7" w:rsidRDefault="002C23D7" w:rsidP="00097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23D7">
        <w:rPr>
          <w:rFonts w:ascii="Times New Roman" w:hAnsi="Times New Roman" w:cs="Times New Roman"/>
          <w:sz w:val="24"/>
          <w:szCs w:val="24"/>
        </w:rPr>
        <w:t>постановление Госгортехнадзора России от 14 февраля 2001 г. № 8 "Об утверждении и вводе в действие норм расчета на прочность трубопроводов тепловых сетей" (РД 10-400-01)</w:t>
      </w:r>
    </w:p>
    <w:p w:rsidR="002C23D7" w:rsidRPr="002C23D7" w:rsidRDefault="002C23D7" w:rsidP="00097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23D7">
        <w:rPr>
          <w:rFonts w:ascii="Times New Roman" w:hAnsi="Times New Roman" w:cs="Times New Roman"/>
          <w:sz w:val="24"/>
          <w:szCs w:val="24"/>
        </w:rPr>
        <w:t>решение Совета Евразийской экономической комиссии от 2 июля 2013 г. № 41 "О Техническом регламенте Таможенного союза "О безопасности оборудования, работающего под избыточным давлением" (ТР ТС 032/2013)</w:t>
      </w:r>
    </w:p>
    <w:p w:rsidR="002C23D7" w:rsidRPr="002C23D7" w:rsidRDefault="002C23D7" w:rsidP="00097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23D7">
        <w:rPr>
          <w:rFonts w:ascii="Times New Roman" w:hAnsi="Times New Roman" w:cs="Times New Roman"/>
          <w:sz w:val="24"/>
          <w:szCs w:val="24"/>
        </w:rPr>
        <w:t>приказ Ростехнадзора от 11 декабря 2020 г. № 519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</w:r>
    </w:p>
    <w:p w:rsidR="002C23D7" w:rsidRPr="002C23D7" w:rsidRDefault="002C23D7" w:rsidP="00097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2191" w:rsidRDefault="00762191" w:rsidP="000971B7">
      <w:pPr>
        <w:jc w:val="both"/>
      </w:pPr>
    </w:p>
    <w:p w:rsidR="002C23D7" w:rsidRPr="003A5541" w:rsidRDefault="002C23D7" w:rsidP="000971B7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55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На какие процессы не распространяются требования Правил промышленной безопасности при использовании оборудования, работающего под избыточным давлением?</w:t>
      </w:r>
    </w:p>
    <w:p w:rsidR="002C23D7" w:rsidRPr="003A5541" w:rsidRDefault="002C23D7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541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А) На техническое перевооружение опасного производственного объекта, на котором используются трубопроводы пара и горячей воды.</w:t>
      </w:r>
    </w:p>
    <w:p w:rsidR="002C23D7" w:rsidRPr="003A5541" w:rsidRDefault="002C23D7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541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Б) На монтаж паропровода.</w:t>
      </w:r>
    </w:p>
    <w:p w:rsidR="002C23D7" w:rsidRPr="00E152F2" w:rsidRDefault="002C23D7" w:rsidP="000971B7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E15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  В) На изготовление труб, тройников, отводов. </w:t>
      </w:r>
    </w:p>
    <w:p w:rsidR="003A5541" w:rsidRDefault="003A5541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3D7" w:rsidRPr="001B2F2E" w:rsidRDefault="002C23D7" w:rsidP="000971B7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2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При осуществлении каких процессов на ОПО не применяются требования Правил промышленной безопасности при использовании оборудования, работающего под избыточным давлением?</w:t>
      </w:r>
    </w:p>
    <w:p w:rsidR="002C23D7" w:rsidRPr="003A5541" w:rsidRDefault="002C23D7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541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А) При реконструкции (модернизации) тепловой сети ОПО, отнесенного к III классу опасности.</w:t>
      </w:r>
    </w:p>
    <w:p w:rsidR="002C23D7" w:rsidRPr="003A5541" w:rsidRDefault="002C23D7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541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Б) При техническом освидетельствовании трубопровода горячей воды.</w:t>
      </w:r>
    </w:p>
    <w:p w:rsidR="002C23D7" w:rsidRPr="003A5541" w:rsidRDefault="002C23D7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541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В) При пуско-наладочных работах на трубопроводе пара.</w:t>
      </w:r>
    </w:p>
    <w:p w:rsidR="002C23D7" w:rsidRPr="00E152F2" w:rsidRDefault="002C23D7" w:rsidP="000971B7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E15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  Г) При проектировании магистрального паропровода.</w:t>
      </w:r>
    </w:p>
    <w:p w:rsidR="001B2F2E" w:rsidRDefault="001B2F2E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3D7" w:rsidRPr="001B2F2E" w:rsidRDefault="002C23D7" w:rsidP="000971B7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2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Кто и на основании чего принимает решение о вводе в эксплуатацию трубопроводов пара и горячей воды?</w:t>
      </w:r>
    </w:p>
    <w:p w:rsidR="002C23D7" w:rsidRPr="003A5541" w:rsidRDefault="002C23D7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А) Уполномоченный представитель Ростехнадзора на основании проверки готовности трубопровода к пуску в работу и проверки организации надзора за эксплуатацией трубопровода. </w:t>
      </w:r>
    </w:p>
    <w:p w:rsidR="002C23D7" w:rsidRPr="003A5541" w:rsidRDefault="002C23D7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541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Б) Специалист, ответственный за исправное состояние и безопасную эксплуатацию трубопровода на основании проверки документации и результатов произведенного им технического освидетельствования трубопровода.</w:t>
      </w:r>
    </w:p>
    <w:p w:rsidR="002C23D7" w:rsidRPr="003A5541" w:rsidRDefault="002C23D7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В) Ответственный за осуществление производственного контроля за безопасной эксплуатацией оборудования под давлением на основании проверки организации надзора за эксплуатацией трубопровода. </w:t>
      </w:r>
    </w:p>
    <w:p w:rsidR="002C23D7" w:rsidRPr="00E152F2" w:rsidRDefault="002C23D7" w:rsidP="000971B7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E15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  Г) Руководитель эксплуатирующей организации на основании проверки готовности трубопровода к пуску в работу и проверки организации надзора за эксплуатацией трубопровода.</w:t>
      </w:r>
    </w:p>
    <w:p w:rsidR="001B2F2E" w:rsidRDefault="001B2F2E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3D7" w:rsidRPr="001B2F2E" w:rsidRDefault="002C23D7" w:rsidP="000971B7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2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4. В каком из приведенных случаев проверку готовности трубопровода к пуску в работу и проверку организации надзора за эксплуатацией трубопровода осуществляют ответственные лица или комиссия с их участием?</w:t>
      </w:r>
    </w:p>
    <w:p w:rsidR="002C23D7" w:rsidRPr="00E152F2" w:rsidRDefault="002C23D7" w:rsidP="000971B7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E15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  А) После монтажа без применения неразъемных соединений трубопровода, демонтированного и установленного на новом месте.</w:t>
      </w:r>
    </w:p>
    <w:p w:rsidR="002C23D7" w:rsidRPr="003A5541" w:rsidRDefault="002C23D7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541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Б) После монтажа трубопровода, подтверждение соответствия которого не предусмотрено ТР ТС 032/2013.</w:t>
      </w:r>
    </w:p>
    <w:p w:rsidR="002C23D7" w:rsidRPr="003A5541" w:rsidRDefault="002C23D7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541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В) При передаче ОПО и (или) трубопровода для использования другой эксплуатирующей организации.</w:t>
      </w:r>
    </w:p>
    <w:p w:rsidR="002C23D7" w:rsidRPr="003A5541" w:rsidRDefault="002C23D7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541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Г) После реконструкции (модернизации) трубопровода.</w:t>
      </w:r>
    </w:p>
    <w:p w:rsidR="001B2F2E" w:rsidRDefault="001B2F2E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3D7" w:rsidRPr="001B2F2E" w:rsidRDefault="002C23D7" w:rsidP="000971B7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2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В каком из приведенных случаев проверка готовности трубопровода к пуску в работу и проверка организации надзора за эксплуатацией котла осуществляется только комиссией, назначаемой приказом эксплуатирующей организации?</w:t>
      </w:r>
    </w:p>
    <w:p w:rsidR="002C23D7" w:rsidRPr="003A5541" w:rsidRDefault="002C23D7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</w:t>
      </w:r>
      <w:r w:rsidR="001B2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3A5541">
        <w:rPr>
          <w:rFonts w:ascii="Times New Roman" w:eastAsia="Times New Roman" w:hAnsi="Times New Roman" w:cs="Times New Roman"/>
          <w:sz w:val="20"/>
          <w:szCs w:val="20"/>
          <w:lang w:eastAsia="ru-RU"/>
        </w:rPr>
        <w:t>Эти проверки осуществляют только ответственные специалисты эксплуатирующей организации</w:t>
      </w:r>
    </w:p>
    <w:p w:rsidR="002C23D7" w:rsidRPr="003A5541" w:rsidRDefault="002C23D7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</w:t>
      </w:r>
      <w:r w:rsidR="001B2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Pr="003A554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монтажа трубопровода, который подлежит подтверждению соответствия требованиям ТР ТС 032/2013</w:t>
      </w:r>
    </w:p>
    <w:p w:rsidR="002C23D7" w:rsidRPr="00E152F2" w:rsidRDefault="002C23D7" w:rsidP="000971B7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E15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  </w:t>
      </w:r>
      <w:r w:rsidR="001B2F2E" w:rsidRPr="00E15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В) </w:t>
      </w:r>
      <w:r w:rsidRPr="00E15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После капитального ремонта трубопровода с заменой его участков</w:t>
      </w:r>
    </w:p>
    <w:p w:rsidR="002C23D7" w:rsidRPr="003A5541" w:rsidRDefault="002C23D7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5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</w:t>
      </w:r>
      <w:r w:rsidR="001B2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Pr="003A554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монтажа без применения неразъемных соединений трубопровода, демонтированного и установленного на новом месте</w:t>
      </w:r>
    </w:p>
    <w:p w:rsidR="001B2F2E" w:rsidRDefault="001B2F2E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3D7" w:rsidRPr="001B2F2E" w:rsidRDefault="002C23D7" w:rsidP="000971B7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2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Что контролируется при проведении проверки готовности трубопровода к пуску в работу? Укажите все правильные ответы.</w:t>
      </w:r>
    </w:p>
    <w:p w:rsidR="002C23D7" w:rsidRPr="00E152F2" w:rsidRDefault="002C23D7" w:rsidP="000971B7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E15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  А) Наличие документации, удостоверяющей качество монтажа трубопровода.</w:t>
      </w:r>
    </w:p>
    <w:p w:rsidR="002C23D7" w:rsidRPr="00E152F2" w:rsidRDefault="002C23D7" w:rsidP="000971B7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E15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  Б) Наличие положительных результатов технического освидетельствования;</w:t>
      </w:r>
    </w:p>
    <w:p w:rsidR="002C23D7" w:rsidRPr="003A5541" w:rsidRDefault="002C23D7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541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В) Наличие производственных инструкций для обслуживающего персонала, а также эксплуатационной документации.</w:t>
      </w:r>
    </w:p>
    <w:p w:rsidR="002C23D7" w:rsidRPr="003A5541" w:rsidRDefault="002C23D7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541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Г) Наличие обученного и допущенного в установленном порядке к работе обслуживающего персонала и аттестованных в установленном порядке специалистов.</w:t>
      </w:r>
    </w:p>
    <w:p w:rsidR="001B2F2E" w:rsidRDefault="001B2F2E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3D7" w:rsidRPr="001B2F2E" w:rsidRDefault="002C23D7" w:rsidP="000971B7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2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Каким образом должны оформляться результаты проверок готовности трубопровода к пуску в работу и организации надзора за его эксплуатацией?</w:t>
      </w:r>
    </w:p>
    <w:p w:rsidR="002C23D7" w:rsidRPr="003A5541" w:rsidRDefault="002C23D7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541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А) Результаты проверок оформляются приказом (распорядительным документом) эксплуатирующей организации.</w:t>
      </w:r>
    </w:p>
    <w:p w:rsidR="002C23D7" w:rsidRPr="00E152F2" w:rsidRDefault="002C23D7" w:rsidP="000971B7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E15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  Б) Результаты проверок оформляются актом готовности трубопровода к вводу в эксплуатацию.</w:t>
      </w:r>
    </w:p>
    <w:p w:rsidR="002C23D7" w:rsidRPr="003A5541" w:rsidRDefault="002C23D7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541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В) Результаты проверок оформляются записью в паспорт трубопровода.</w:t>
      </w:r>
    </w:p>
    <w:p w:rsidR="002C23D7" w:rsidRPr="003A5541" w:rsidRDefault="002C23D7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541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Г) Результаты проверок оформляются протоколом, который является основанием для ввода трубопровода в эксплуатацию. Протокол прилагается к паспорту трубопровода.</w:t>
      </w:r>
    </w:p>
    <w:p w:rsidR="001B2F2E" w:rsidRDefault="001B2F2E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3D7" w:rsidRPr="001B2F2E" w:rsidRDefault="002C23D7" w:rsidP="000971B7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2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На какой период руководителем эксплуатирующей организации может быть принято решение о возможности эксплуатации трубопровода в режиме опытного применения?</w:t>
      </w:r>
    </w:p>
    <w:p w:rsidR="002C23D7" w:rsidRPr="003A5541" w:rsidRDefault="002C23D7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541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А) Эксплуатация трубопровода в режиме опытного применения не допускается.</w:t>
      </w:r>
    </w:p>
    <w:p w:rsidR="002C23D7" w:rsidRPr="003A5541" w:rsidRDefault="002C23D7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541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Б) Не более 1 года.</w:t>
      </w:r>
    </w:p>
    <w:p w:rsidR="002C23D7" w:rsidRPr="00E152F2" w:rsidRDefault="002C23D7" w:rsidP="000971B7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E15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  В) Не более 6 месяцев.</w:t>
      </w:r>
    </w:p>
    <w:p w:rsidR="002C23D7" w:rsidRPr="003A5541" w:rsidRDefault="002C23D7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541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Г) Период эксплуатации трубопровода в режиме опытного применения устанавливается эксплуатирующей организацией с уведомлением об этом территориального органа Ростехнадзора.</w:t>
      </w:r>
    </w:p>
    <w:p w:rsidR="001B2F2E" w:rsidRDefault="001B2F2E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3D7" w:rsidRPr="001B2F2E" w:rsidRDefault="002C23D7" w:rsidP="000971B7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2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Что из приведенного не указывается на табличке или не наносится на трубопроводе перед пуском его в работу?</w:t>
      </w:r>
    </w:p>
    <w:p w:rsidR="002C23D7" w:rsidRPr="003A5541" w:rsidRDefault="002C23D7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541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А) Номер трубопровода по системе, принятой в эксплуатирующей организации.</w:t>
      </w:r>
    </w:p>
    <w:p w:rsidR="002C23D7" w:rsidRPr="003A5541" w:rsidRDefault="002C23D7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541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Б) Разрешенное давление (температура).</w:t>
      </w:r>
    </w:p>
    <w:p w:rsidR="002C23D7" w:rsidRPr="00E152F2" w:rsidRDefault="002C23D7" w:rsidP="000971B7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E15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  В) Регистрационный номер и даты проведенных осмотров и гидравлического испытания.</w:t>
      </w:r>
    </w:p>
    <w:p w:rsidR="002C23D7" w:rsidRPr="003A5541" w:rsidRDefault="002C23D7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541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Г) Даты следующего осмотра и гидравлического испытания.</w:t>
      </w:r>
    </w:p>
    <w:p w:rsidR="001B2F2E" w:rsidRDefault="001B2F2E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3D7" w:rsidRPr="001B2F2E" w:rsidRDefault="002C23D7" w:rsidP="000971B7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2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Какие надписи должны быть нанесены на магистральных линиях трубопроводов пара и горячей воды? Укажите неправильный ответ.</w:t>
      </w:r>
    </w:p>
    <w:p w:rsidR="002C23D7" w:rsidRPr="003A5541" w:rsidRDefault="002C23D7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541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А) Номер магистрали.</w:t>
      </w:r>
    </w:p>
    <w:p w:rsidR="002C23D7" w:rsidRPr="003A5541" w:rsidRDefault="002C23D7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541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Б) Направление движения рабочей среды.</w:t>
      </w:r>
    </w:p>
    <w:p w:rsidR="002C23D7" w:rsidRPr="00E152F2" w:rsidRDefault="002C23D7" w:rsidP="000971B7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E152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  В) Номера агрегатов, к которым направлена рабочая среда.</w:t>
      </w:r>
    </w:p>
    <w:p w:rsidR="001B2F2E" w:rsidRDefault="001B2F2E" w:rsidP="000971B7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3D7" w:rsidRDefault="002C23D7" w:rsidP="000971B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36656" w:rsidRDefault="00A36656" w:rsidP="000971B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36656" w:rsidRDefault="00A36656" w:rsidP="000971B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36656" w:rsidRDefault="00A36656" w:rsidP="000971B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36656" w:rsidRDefault="00A36656" w:rsidP="00A36656">
      <w:r>
        <w:rPr>
          <w:rFonts w:ascii="Times New Roman" w:hAnsi="Times New Roman" w:cs="Times New Roman"/>
          <w:b/>
          <w:sz w:val="32"/>
          <w:szCs w:val="32"/>
          <w:lang w:eastAsia="ru-RU"/>
        </w:rPr>
        <w:t>Далее – заявка на обучение в ЧОУ ДПО «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ПромЭнергоБезопасность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A36656" w:rsidRPr="003A5541" w:rsidRDefault="00A36656" w:rsidP="000971B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36656" w:rsidRPr="003A5541" w:rsidSect="000971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C24" w:rsidRDefault="000F1C24" w:rsidP="001455F8">
      <w:pPr>
        <w:spacing w:after="0" w:line="240" w:lineRule="auto"/>
      </w:pPr>
      <w:r>
        <w:separator/>
      </w:r>
    </w:p>
  </w:endnote>
  <w:endnote w:type="continuationSeparator" w:id="0">
    <w:p w:rsidR="000F1C24" w:rsidRDefault="000F1C24" w:rsidP="0014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1B7" w:rsidRPr="0075407D" w:rsidRDefault="000971B7" w:rsidP="000971B7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</w:pPr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>ЧОУ ДПО «ПромЭнергоБезопасность» 153002, г. Иваново, ул. Набережная, д.9, оф.318;</w:t>
    </w:r>
  </w:p>
  <w:p w:rsidR="000971B7" w:rsidRDefault="000971B7" w:rsidP="000971B7">
    <w:pPr>
      <w:pStyle w:val="a6"/>
      <w:jc w:val="center"/>
    </w:pPr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телефон/факс: (4932) 37-00-95, 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сот: 8-903-889-32-35, 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E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-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mail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: </w:t>
    </w:r>
    <w:r w:rsidR="000F1C2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begin"/>
    </w:r>
    <w:r w:rsidR="000F1C24" w:rsidRPr="00A3665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</w:instrText>
    </w:r>
    <w:r w:rsidR="000F1C2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HYPERLINK</w:instrText>
    </w:r>
    <w:r w:rsidR="000F1C24" w:rsidRPr="00A3665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"</w:instrText>
    </w:r>
    <w:r w:rsidR="000F1C2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mailto</w:instrText>
    </w:r>
    <w:r w:rsidR="000F1C24" w:rsidRPr="00A3665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:</w:instrText>
    </w:r>
    <w:r w:rsidR="000F1C2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peb</w:instrText>
    </w:r>
    <w:r w:rsidR="000F1C24" w:rsidRPr="00A3665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37@</w:instrText>
    </w:r>
    <w:r w:rsidR="000F1C2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yandex</w:instrText>
    </w:r>
    <w:r w:rsidR="000F1C24" w:rsidRPr="00A3665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.</w:instrText>
    </w:r>
    <w:r w:rsidR="000F1C2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ru</w:instrText>
    </w:r>
    <w:r w:rsidR="000F1C24" w:rsidRPr="00A3665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" </w:instrText>
    </w:r>
    <w:r w:rsidR="000F1C2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separate"/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peb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37@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yandex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.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ru</w:t>
    </w:r>
    <w:proofErr w:type="spellEnd"/>
    <w:r w:rsidR="000F1C2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end"/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, Сайт: 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peb</w:t>
    </w:r>
    <w:proofErr w:type="spellEnd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37.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C24" w:rsidRDefault="000F1C24" w:rsidP="001455F8">
      <w:pPr>
        <w:spacing w:after="0" w:line="240" w:lineRule="auto"/>
      </w:pPr>
      <w:r>
        <w:separator/>
      </w:r>
    </w:p>
  </w:footnote>
  <w:footnote w:type="continuationSeparator" w:id="0">
    <w:p w:rsidR="000F1C24" w:rsidRDefault="000F1C24" w:rsidP="0014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F8" w:rsidRDefault="000F1C2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2844" o:spid="_x0000_s2050" type="#_x0000_t136" style="position:absolute;margin-left:0;margin-top:0;width:744.75pt;height:5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F8" w:rsidRDefault="000F1C2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2845" o:spid="_x0000_s2051" type="#_x0000_t136" style="position:absolute;margin-left:0;margin-top:0;width:744.75pt;height:5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F8" w:rsidRDefault="000F1C2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2843" o:spid="_x0000_s2049" type="#_x0000_t136" style="position:absolute;margin-left:0;margin-top:0;width:744.75pt;height:5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EE"/>
    <w:rsid w:val="000971B7"/>
    <w:rsid w:val="000F1C24"/>
    <w:rsid w:val="001455F8"/>
    <w:rsid w:val="001B2F2E"/>
    <w:rsid w:val="00207003"/>
    <w:rsid w:val="0026265B"/>
    <w:rsid w:val="002C23D7"/>
    <w:rsid w:val="003A5541"/>
    <w:rsid w:val="00431EAE"/>
    <w:rsid w:val="00762191"/>
    <w:rsid w:val="007A5DEE"/>
    <w:rsid w:val="008603AE"/>
    <w:rsid w:val="00A36656"/>
    <w:rsid w:val="00E152F2"/>
    <w:rsid w:val="00E86E8F"/>
    <w:rsid w:val="00F3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9ACD76E-C35A-478D-A54F-1B6C509A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1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put-group-addon">
    <w:name w:val="input-group-addon"/>
    <w:basedOn w:val="a0"/>
    <w:rsid w:val="002C23D7"/>
  </w:style>
  <w:style w:type="paragraph" w:styleId="a3">
    <w:name w:val="No Spacing"/>
    <w:uiPriority w:val="1"/>
    <w:qFormat/>
    <w:rsid w:val="002C23D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4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55F8"/>
  </w:style>
  <w:style w:type="paragraph" w:styleId="a6">
    <w:name w:val="footer"/>
    <w:basedOn w:val="a"/>
    <w:link w:val="a7"/>
    <w:uiPriority w:val="99"/>
    <w:unhideWhenUsed/>
    <w:rsid w:val="0014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55F8"/>
  </w:style>
  <w:style w:type="character" w:customStyle="1" w:styleId="30">
    <w:name w:val="Заголовок 3 Знак"/>
    <w:basedOn w:val="a0"/>
    <w:link w:val="3"/>
    <w:uiPriority w:val="9"/>
    <w:rsid w:val="000971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71B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971B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9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9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7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8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6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8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9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8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4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6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5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8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7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9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1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8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5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8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7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9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9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2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10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0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8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9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0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0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7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3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8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5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4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5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4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50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4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97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8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58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6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3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6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6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1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7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2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8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0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0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3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4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9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4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4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9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6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5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9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1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8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7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2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1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1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6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2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7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5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8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8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04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63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9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2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3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8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8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6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9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8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6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3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6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72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0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67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9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3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4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6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1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2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7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6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84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8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6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9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75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2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2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7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0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1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37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03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8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28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1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8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2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6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6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71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9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9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9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7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1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5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9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49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2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1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9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04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7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3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4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9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8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4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8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8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8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8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13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7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7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2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9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1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1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7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6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7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3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8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67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4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1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9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83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0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7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1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4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5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47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6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3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8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9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4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1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11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03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6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9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5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8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1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6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3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99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1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1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9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8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5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8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5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7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9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5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4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4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2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4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8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0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2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3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0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2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9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1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1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6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8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0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0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2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65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1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4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31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6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1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3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9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5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8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7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9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6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5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3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8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8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0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6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13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1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4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8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6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1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6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3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4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2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86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5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05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8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9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8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1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4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6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8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6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3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2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3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0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1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1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9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3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3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1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5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1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1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2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9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2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0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07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4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6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3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5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0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5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3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7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7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0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6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0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6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3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2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4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4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4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6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7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05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7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6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8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3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73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9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73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8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4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5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1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7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92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6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96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1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16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9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4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4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2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3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7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56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0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6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4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34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0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8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0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0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8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3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8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5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2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7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0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2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4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6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6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1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6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2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0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73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5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3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90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4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72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5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0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3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4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9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5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9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5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4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06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9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12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2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6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0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8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9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2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0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2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3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9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9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6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3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5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9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3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1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5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04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6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5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6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7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2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9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9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83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8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6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1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0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24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0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4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8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8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4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b37@yandex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2021-02-26T07:54:00Z</dcterms:created>
  <dcterms:modified xsi:type="dcterms:W3CDTF">2021-12-09T07:24:00Z</dcterms:modified>
</cp:coreProperties>
</file>