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7AC1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Частное образовательное учреждение</w:t>
      </w:r>
    </w:p>
    <w:p w14:paraId="3215E48D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дополнительного профессионального образования</w:t>
      </w:r>
    </w:p>
    <w:p w14:paraId="0CEDD609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ПромЭнергоБезопасность</w:t>
      </w:r>
      <w:proofErr w:type="spellEnd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1B38BE76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153002, г. Иваново, ул. Набережная, д.9, оф.318; телефон/факс: (4932) 37-00-95,</w:t>
      </w:r>
    </w:p>
    <w:p w14:paraId="6AEF6844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25FA8">
        <w:rPr>
          <w:rFonts w:ascii="Times New Roman" w:hAnsi="Times New Roman" w:cs="Times New Roman"/>
          <w:sz w:val="20"/>
          <w:szCs w:val="20"/>
        </w:rPr>
        <w:t>сот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: 8-903-889-32-35, E-mail: </w:t>
      </w:r>
      <w:hyperlink r:id="rId8" w:history="1">
        <w:r w:rsidRPr="00425FA8">
          <w:rPr>
            <w:rStyle w:val="a4"/>
            <w:sz w:val="20"/>
            <w:szCs w:val="20"/>
            <w:lang w:val="en-US"/>
          </w:rPr>
          <w:t>peb37@yandex.ru</w:t>
        </w:r>
      </w:hyperlink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25FA8">
        <w:rPr>
          <w:rFonts w:ascii="Times New Roman" w:hAnsi="Times New Roman" w:cs="Times New Roman"/>
          <w:sz w:val="20"/>
          <w:szCs w:val="20"/>
        </w:rPr>
        <w:t>Сайт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>: peb37.ru</w:t>
      </w:r>
    </w:p>
    <w:p w14:paraId="7D7FE9C4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ИНН 3702184925, КПП 370201001, 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 40703810917000000563 в Отделение № 8639</w:t>
      </w:r>
    </w:p>
    <w:p w14:paraId="2F380827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ПАО Сбербанк г. Иваново, Кор/</w:t>
      </w:r>
      <w:proofErr w:type="spellStart"/>
      <w:proofErr w:type="gram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425FA8">
        <w:rPr>
          <w:rFonts w:ascii="Times New Roman" w:hAnsi="Times New Roman" w:cs="Times New Roman"/>
          <w:sz w:val="20"/>
          <w:szCs w:val="20"/>
        </w:rPr>
        <w:t xml:space="preserve"> 30101810000000000608, БИК: 042406608.</w:t>
      </w:r>
    </w:p>
    <w:p w14:paraId="139D9511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Лицензия на осуществление образовательной деятельности № 1998 от 08.11.2017 г.</w:t>
      </w:r>
    </w:p>
    <w:p w14:paraId="1F6C58F0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Серия: 37 Л 01 № 0001549</w:t>
      </w:r>
    </w:p>
    <w:p w14:paraId="1A9CA5AA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Регистрационный номер лицензии в системе ЕРУЛ: № Л035-01225-37/00268551</w:t>
      </w:r>
    </w:p>
    <w:p w14:paraId="068C2043" w14:textId="77777777" w:rsidR="006D6B75" w:rsidRPr="00425FA8" w:rsidRDefault="006D6B75" w:rsidP="006D6B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Аккредитация в области охраны труда № 5265 от 05.02.2018 г.</w:t>
      </w:r>
    </w:p>
    <w:p w14:paraId="48BE51FA" w14:textId="77777777" w:rsidR="006D6B75" w:rsidRPr="00425FA8" w:rsidRDefault="006D6B75" w:rsidP="006D6B7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85BC108" w14:textId="77777777" w:rsidR="006D6B75" w:rsidRPr="006D6B75" w:rsidRDefault="006D6B75" w:rsidP="00E53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B75">
        <w:rPr>
          <w:rFonts w:ascii="Times New Roman" w:hAnsi="Times New Roman" w:cs="Times New Roman"/>
          <w:b/>
          <w:sz w:val="24"/>
          <w:szCs w:val="24"/>
        </w:rPr>
        <w:t xml:space="preserve">Б.8.2 (сентябрь 2024 г.) </w:t>
      </w:r>
      <w:r w:rsidRPr="006D6B75">
        <w:rPr>
          <w:rFonts w:ascii="Times New Roman" w:hAnsi="Times New Roman" w:cs="Times New Roman"/>
          <w:b/>
          <w:sz w:val="24"/>
          <w:szCs w:val="24"/>
          <w:lang w:eastAsia="ru-RU"/>
        </w:rPr>
        <w:t>Эксплуатация опасных производственных объектов, на которых используются трубопроводы пара и горячей воды</w:t>
      </w:r>
    </w:p>
    <w:p w14:paraId="03092840" w14:textId="77777777" w:rsidR="006D6B75" w:rsidRPr="006D6B75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D6B75">
        <w:rPr>
          <w:rFonts w:ascii="Times New Roman" w:hAnsi="Times New Roman" w:cs="Times New Roman"/>
          <w:sz w:val="20"/>
          <w:szCs w:val="20"/>
        </w:rPr>
        <w:t>Вопросы тестирования по разделу «</w:t>
      </w:r>
      <w:r w:rsidRPr="006D6B7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Требования промышленной безопасности к оборудованию, работающему под давлением</w:t>
      </w:r>
      <w:r w:rsidRPr="006D6B75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1159D8A6" w14:textId="77777777" w:rsidR="006D6B75" w:rsidRPr="00425FA8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9 августа 2023 г. №2 285.</w:t>
      </w:r>
    </w:p>
    <w:p w14:paraId="3ED91107" w14:textId="77777777" w:rsidR="006D6B75" w:rsidRDefault="006D6B75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Перечень законодательных, нормативных правовых и правовых актов, устанавливающих общие и специальные требования к работникам организаций:</w:t>
      </w:r>
    </w:p>
    <w:p w14:paraId="286F1748" w14:textId="77777777" w:rsidR="006D6B75" w:rsidRPr="006D6B75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6D6B75">
        <w:rPr>
          <w:rFonts w:ascii="Times New Roman" w:hAnsi="Times New Roman" w:cs="Times New Roman"/>
          <w:sz w:val="20"/>
          <w:szCs w:val="20"/>
        </w:rPr>
        <w:t>риказ Ростехнадзора от 15 декабря 2020 г.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</w:t>
      </w:r>
    </w:p>
    <w:p w14:paraId="48DCE18C" w14:textId="77777777" w:rsidR="006D6B75" w:rsidRPr="006D6B75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6D6B75">
        <w:rPr>
          <w:rFonts w:ascii="Times New Roman" w:hAnsi="Times New Roman" w:cs="Times New Roman"/>
          <w:sz w:val="20"/>
          <w:szCs w:val="20"/>
        </w:rPr>
        <w:t>риказ Ростехнадзора от 15 декабря 2020 г. № 535 «Об утверждении 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</w:t>
      </w:r>
    </w:p>
    <w:p w14:paraId="5CC5A122" w14:textId="77777777" w:rsidR="006D6B75" w:rsidRPr="006D6B75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6D6B75">
        <w:rPr>
          <w:rFonts w:ascii="Times New Roman" w:hAnsi="Times New Roman" w:cs="Times New Roman"/>
          <w:sz w:val="20"/>
          <w:szCs w:val="20"/>
        </w:rPr>
        <w:t>остановление Госгортехнадзора России от 25 августа 1998 г. № 50 «Об утверждении норм расчета на прочность стационарных котлов и трубопроводов пара и горячей воды» (РД 10-249-98)</w:t>
      </w:r>
    </w:p>
    <w:p w14:paraId="24C3770F" w14:textId="77777777" w:rsidR="006D6B75" w:rsidRPr="006D6B75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6D6B75">
        <w:rPr>
          <w:rFonts w:ascii="Times New Roman" w:hAnsi="Times New Roman" w:cs="Times New Roman"/>
          <w:sz w:val="20"/>
          <w:szCs w:val="20"/>
        </w:rPr>
        <w:t>остановление Госгортехнадзора России от 14 февраля 2001 г. № 8 «Об утверждении и вводе в действие норм расчета на прочность трубопроводов тепловых сетей» (РД 10-400-01)</w:t>
      </w:r>
    </w:p>
    <w:p w14:paraId="79BB4EE4" w14:textId="77777777" w:rsidR="006D6B75" w:rsidRPr="006D6B75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D6B75">
        <w:rPr>
          <w:rFonts w:ascii="Times New Roman" w:hAnsi="Times New Roman" w:cs="Times New Roman"/>
          <w:sz w:val="20"/>
          <w:szCs w:val="20"/>
        </w:rPr>
        <w:t>Технический регламент ТС «О безопасности оборудования, работающего под избыточным давлением» (ТР ТС 032/2013) (в ред. решения Совета Евразийской экономической комиссии от 23.04.2021 № 49)</w:t>
      </w:r>
    </w:p>
    <w:p w14:paraId="21CE75DE" w14:textId="77777777" w:rsidR="006D6B75" w:rsidRPr="006D6B75" w:rsidRDefault="006D6B7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D6B75">
        <w:rPr>
          <w:rFonts w:ascii="Times New Roman" w:hAnsi="Times New Roman" w:cs="Times New Roman"/>
          <w:sz w:val="20"/>
          <w:szCs w:val="20"/>
        </w:rPr>
        <w:t>Приказ Ростехнадзора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</w:t>
      </w:r>
    </w:p>
    <w:p w14:paraId="088C9500" w14:textId="77777777" w:rsidR="00017125" w:rsidRDefault="00017125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43CE231" w14:textId="77777777" w:rsidR="00FC634C" w:rsidRDefault="00FC634C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EBE2652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1</w:t>
      </w:r>
      <w:r w:rsidR="00071992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При производстве каких видов работ на опасном производственном объекте (далее - ОПО) не применяются требования Правил промышленной безопасности при использовании оборудования, работающего под избыточным давлением? Выберите правильный вариант ответа</w:t>
      </w:r>
    </w:p>
    <w:p w14:paraId="5FD124A7" w14:textId="36C4E024" w:rsidR="00FC634C" w:rsidRPr="00E53C22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1.</w:t>
      </w:r>
      <w:r w:rsidR="00E53C22" w:rsidRPr="00E53C22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Техническое перевооружение опасного производственного объекта, на котором используются сосуды, работающие под давлением</w:t>
      </w:r>
      <w:r w:rsidR="00E53C22">
        <w:rPr>
          <w:rFonts w:ascii="Times New Roman" w:hAnsi="Times New Roman" w:cs="Times New Roman"/>
          <w:sz w:val="20"/>
          <w:szCs w:val="20"/>
        </w:rPr>
        <w:t>.</w:t>
      </w:r>
    </w:p>
    <w:p w14:paraId="75780716" w14:textId="39D79148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2.</w:t>
      </w:r>
      <w:r w:rsidR="00E53C22" w:rsidRPr="00E53C22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Техническое освидетельствование сосудов, работающих под давлением</w:t>
      </w:r>
      <w:r w:rsidR="00E53C22">
        <w:rPr>
          <w:rFonts w:ascii="Times New Roman" w:hAnsi="Times New Roman" w:cs="Times New Roman"/>
          <w:sz w:val="20"/>
          <w:szCs w:val="20"/>
        </w:rPr>
        <w:t>.</w:t>
      </w:r>
    </w:p>
    <w:p w14:paraId="18B4D0D4" w14:textId="1DED4695" w:rsidR="00FC634C" w:rsidRPr="00B20723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0723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E53C22" w:rsidRPr="00E53C2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B20723">
        <w:rPr>
          <w:rFonts w:ascii="Times New Roman" w:hAnsi="Times New Roman" w:cs="Times New Roman"/>
          <w:b/>
          <w:sz w:val="20"/>
          <w:szCs w:val="20"/>
          <w:u w:val="single"/>
        </w:rPr>
        <w:t>Проектирование и конструирование сосудов, работающих под давлением</w:t>
      </w:r>
      <w:r w:rsidR="00E53C2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6BBC15FA" w14:textId="32B98A49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4.</w:t>
      </w:r>
      <w:r w:rsidR="00E53C22" w:rsidRPr="00E53C22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Техническое диагностирование и освидетельствование сосудов, работающих под давлением</w:t>
      </w:r>
      <w:r w:rsidR="00E53C22">
        <w:rPr>
          <w:rFonts w:ascii="Times New Roman" w:hAnsi="Times New Roman" w:cs="Times New Roman"/>
          <w:sz w:val="20"/>
          <w:szCs w:val="20"/>
        </w:rPr>
        <w:t>.</w:t>
      </w:r>
    </w:p>
    <w:p w14:paraId="29A4042B" w14:textId="77777777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1440B247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2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После какого этапа ответственные лица или комиссия с их участием осуществляют проверку готовности трубопровода к пуску в работу и проверку организации надзора за эксплуатацией трубопровода? Выберите правильный вариант ответа</w:t>
      </w:r>
    </w:p>
    <w:p w14:paraId="1103FA4E" w14:textId="12FAE94A" w:rsidR="00FC634C" w:rsidRPr="00B20723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0723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E53C2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B20723">
        <w:rPr>
          <w:rFonts w:ascii="Times New Roman" w:hAnsi="Times New Roman" w:cs="Times New Roman"/>
          <w:b/>
          <w:sz w:val="20"/>
          <w:szCs w:val="20"/>
          <w:u w:val="single"/>
        </w:rPr>
        <w:t>После монтажа без применения неразъемных соединений трубопровода, демонтированного и установленного на новом месте.</w:t>
      </w:r>
    </w:p>
    <w:p w14:paraId="60A631C4" w14:textId="3ED47C65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2.</w:t>
      </w:r>
      <w:r w:rsidR="00E53C22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После монтажа трубопровода, подтверждение соответствия которого не предусмотрено ТР ТС 032/2013.</w:t>
      </w:r>
    </w:p>
    <w:p w14:paraId="62D00537" w14:textId="1F667EE3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3.</w:t>
      </w:r>
      <w:r w:rsidR="00E53C22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При передаче ОПО и (или) трубопровода для использования другой эксплуатирующей организации.</w:t>
      </w:r>
    </w:p>
    <w:p w14:paraId="61650717" w14:textId="5E05CBC0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4.</w:t>
      </w:r>
      <w:r w:rsidR="00E53C22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После реконструкции (модернизации) трубопровода.</w:t>
      </w:r>
    </w:p>
    <w:p w14:paraId="7BCDDDB6" w14:textId="2DD4347E" w:rsidR="00C740ED" w:rsidRDefault="00C740ED" w:rsidP="00E53C22">
      <w:pPr>
        <w:pStyle w:val="a3"/>
        <w:jc w:val="both"/>
        <w:rPr>
          <w:rFonts w:ascii="Times New Roman" w:hAnsi="Times New Roman" w:cs="Times New Roman"/>
          <w:b/>
        </w:rPr>
      </w:pPr>
    </w:p>
    <w:p w14:paraId="40EEA036" w14:textId="1D851AAD" w:rsidR="00E53C22" w:rsidRDefault="00E53C22" w:rsidP="00E53C22">
      <w:pPr>
        <w:pStyle w:val="a3"/>
        <w:jc w:val="both"/>
        <w:rPr>
          <w:rFonts w:ascii="Times New Roman" w:hAnsi="Times New Roman" w:cs="Times New Roman"/>
          <w:b/>
        </w:rPr>
      </w:pPr>
    </w:p>
    <w:p w14:paraId="165D1746" w14:textId="77777777" w:rsidR="00E53C22" w:rsidRDefault="00E53C22" w:rsidP="00E53C22">
      <w:pPr>
        <w:pStyle w:val="a3"/>
        <w:jc w:val="both"/>
        <w:rPr>
          <w:rFonts w:ascii="Times New Roman" w:hAnsi="Times New Roman" w:cs="Times New Roman"/>
          <w:b/>
        </w:rPr>
      </w:pPr>
    </w:p>
    <w:p w14:paraId="23BF7F96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lastRenderedPageBreak/>
        <w:t>3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На какие перечисленные работы не распространяется действие Правил промышленной безопасности при использовании оборудования, работающего под избыточным давлением? Выберите правильный вариант ответа</w:t>
      </w:r>
    </w:p>
    <w:p w14:paraId="048E69B3" w14:textId="3ABB0E3A" w:rsidR="00FC634C" w:rsidRPr="00B20723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0723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B20723">
        <w:rPr>
          <w:rFonts w:ascii="Times New Roman" w:hAnsi="Times New Roman" w:cs="Times New Roman"/>
          <w:b/>
          <w:sz w:val="20"/>
          <w:szCs w:val="20"/>
          <w:u w:val="single"/>
        </w:rPr>
        <w:t>Установка запорных устройств на подводе пара к предохранительным устройствам и на трубопроводах между импульсным и главным клапанами импульсных предохранительных устройств запрещается.</w:t>
      </w:r>
    </w:p>
    <w:p w14:paraId="6679A116" w14:textId="18E525AA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2.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Продувки котла и спуска воды при остановке котла</w:t>
      </w:r>
      <w:r w:rsidR="009C3CA8">
        <w:rPr>
          <w:rFonts w:ascii="Times New Roman" w:hAnsi="Times New Roman" w:cs="Times New Roman"/>
          <w:sz w:val="20"/>
          <w:szCs w:val="20"/>
        </w:rPr>
        <w:t>.</w:t>
      </w:r>
    </w:p>
    <w:p w14:paraId="6325B782" w14:textId="38CFD9D9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3.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Продувки пароперегревателя и паропровода</w:t>
      </w:r>
      <w:r w:rsidR="009C3CA8">
        <w:rPr>
          <w:rFonts w:ascii="Times New Roman" w:hAnsi="Times New Roman" w:cs="Times New Roman"/>
          <w:sz w:val="20"/>
          <w:szCs w:val="20"/>
        </w:rPr>
        <w:t>.</w:t>
      </w:r>
    </w:p>
    <w:p w14:paraId="38FDF35C" w14:textId="439B531A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4.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Ввода в котловую воду корректирующих реагентов в период эксплуатации и моющих реагентов при химической очистке котла</w:t>
      </w:r>
      <w:r w:rsidR="009C3CA8">
        <w:rPr>
          <w:rFonts w:ascii="Times New Roman" w:hAnsi="Times New Roman" w:cs="Times New Roman"/>
          <w:sz w:val="20"/>
          <w:szCs w:val="20"/>
        </w:rPr>
        <w:t>.</w:t>
      </w:r>
    </w:p>
    <w:p w14:paraId="016DD0F0" w14:textId="77777777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6CF549B9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4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В каком из приведенных случаев проверка готовности трубопровода к пуску</w:t>
      </w:r>
      <w:r w:rsidR="00981C9D">
        <w:rPr>
          <w:rFonts w:ascii="Times New Roman" w:hAnsi="Times New Roman" w:cs="Times New Roman"/>
          <w:b/>
        </w:rPr>
        <w:t>,</w:t>
      </w:r>
      <w:r w:rsidRPr="00981C9D">
        <w:rPr>
          <w:rFonts w:ascii="Times New Roman" w:hAnsi="Times New Roman" w:cs="Times New Roman"/>
          <w:b/>
        </w:rPr>
        <w:t xml:space="preserve"> в работу и проверка организации надзора за эксплуатацией трубопровода осуществляется только комиссией, назначаемой приказом эксплуатирующей организации? Выберите 2 варианта ответа</w:t>
      </w:r>
    </w:p>
    <w:p w14:paraId="191A2370" w14:textId="29E29758" w:rsidR="00FC634C" w:rsidRPr="007030C5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30C5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7030C5">
        <w:rPr>
          <w:rFonts w:ascii="Times New Roman" w:hAnsi="Times New Roman" w:cs="Times New Roman"/>
          <w:b/>
          <w:sz w:val="20"/>
          <w:szCs w:val="20"/>
          <w:u w:val="single"/>
        </w:rPr>
        <w:t>После монтажа без применения неразъемных соединений трубопровода, демонтированного и установленного на новом месте.</w:t>
      </w:r>
    </w:p>
    <w:p w14:paraId="1ACE4DFD" w14:textId="74D4C15D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2.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После монтажа оборудования, поставляемого отдельными деталями, элементами или блоками, окончательную сборку (</w:t>
      </w:r>
      <w:proofErr w:type="spellStart"/>
      <w:r w:rsidR="00FC634C" w:rsidRPr="00981C9D">
        <w:rPr>
          <w:rFonts w:ascii="Times New Roman" w:hAnsi="Times New Roman" w:cs="Times New Roman"/>
          <w:sz w:val="20"/>
          <w:szCs w:val="20"/>
        </w:rPr>
        <w:t>доизготовление</w:t>
      </w:r>
      <w:proofErr w:type="spellEnd"/>
      <w:r w:rsidR="00FC634C" w:rsidRPr="00981C9D">
        <w:rPr>
          <w:rFonts w:ascii="Times New Roman" w:hAnsi="Times New Roman" w:cs="Times New Roman"/>
          <w:sz w:val="20"/>
          <w:szCs w:val="20"/>
        </w:rPr>
        <w:t>) которого с применением неразъемных соединений производят при монтаже на месте его установки (использования).</w:t>
      </w:r>
    </w:p>
    <w:p w14:paraId="7792B5A1" w14:textId="210B080B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3.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При передаче ОПО и (или) трубопровода для использования другой эксплуатирующей организации.</w:t>
      </w:r>
    </w:p>
    <w:p w14:paraId="524ECFB5" w14:textId="3F406031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4.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После монтажа с применением неразъемных соединений трубопровода, демонтированного и установленного на новом месте.</w:t>
      </w:r>
    </w:p>
    <w:p w14:paraId="34833416" w14:textId="42AAE10D" w:rsidR="00FC634C" w:rsidRPr="00B20723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0723">
        <w:rPr>
          <w:rFonts w:ascii="Times New Roman" w:hAnsi="Times New Roman" w:cs="Times New Roman"/>
          <w:b/>
          <w:sz w:val="20"/>
          <w:szCs w:val="20"/>
          <w:u w:val="single"/>
        </w:rPr>
        <w:t>5.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B20723">
        <w:rPr>
          <w:rFonts w:ascii="Times New Roman" w:hAnsi="Times New Roman" w:cs="Times New Roman"/>
          <w:b/>
          <w:sz w:val="20"/>
          <w:szCs w:val="20"/>
          <w:u w:val="single"/>
        </w:rPr>
        <w:t>После ремонта с заменой основных элементов оборудования</w:t>
      </w:r>
      <w:r w:rsidR="00B20723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FC634C" w:rsidRPr="00B20723">
        <w:rPr>
          <w:rFonts w:ascii="Times New Roman" w:hAnsi="Times New Roman" w:cs="Times New Roman"/>
          <w:b/>
          <w:sz w:val="20"/>
          <w:szCs w:val="20"/>
          <w:u w:val="single"/>
        </w:rPr>
        <w:t xml:space="preserve"> с применением неразъемных соединений (сварки), в случаях если произведена замена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287207F6" w14:textId="77777777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39A82549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5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Что из перечисленного не проверяется при проведении проверки готовности трубопровода к пуску в работу? Выберите 2 варианта ответа</w:t>
      </w:r>
    </w:p>
    <w:p w14:paraId="02AB2ED9" w14:textId="30887E19" w:rsidR="00FC634C" w:rsidRPr="007030C5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30C5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7030C5">
        <w:rPr>
          <w:rFonts w:ascii="Times New Roman" w:hAnsi="Times New Roman" w:cs="Times New Roman"/>
          <w:b/>
          <w:sz w:val="20"/>
          <w:szCs w:val="20"/>
          <w:u w:val="single"/>
        </w:rPr>
        <w:t>Наличие документации, удостоверяющей качество монтажа трубопровода.</w:t>
      </w:r>
    </w:p>
    <w:p w14:paraId="7C30FFB0" w14:textId="5B8B12A1" w:rsidR="00FC634C" w:rsidRPr="007030C5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30C5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7030C5">
        <w:rPr>
          <w:rFonts w:ascii="Times New Roman" w:hAnsi="Times New Roman" w:cs="Times New Roman"/>
          <w:b/>
          <w:sz w:val="20"/>
          <w:szCs w:val="20"/>
          <w:u w:val="single"/>
        </w:rPr>
        <w:t>Наличие положительных результатов технического освидетельствования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7ECE005E" w14:textId="48F295AA" w:rsidR="00FC634C" w:rsidRPr="007030C5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030C5">
        <w:rPr>
          <w:rFonts w:ascii="Times New Roman" w:hAnsi="Times New Roman" w:cs="Times New Roman"/>
          <w:sz w:val="20"/>
          <w:szCs w:val="20"/>
        </w:rPr>
        <w:t>3.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7030C5">
        <w:rPr>
          <w:rFonts w:ascii="Times New Roman" w:hAnsi="Times New Roman" w:cs="Times New Roman"/>
          <w:sz w:val="20"/>
          <w:szCs w:val="20"/>
        </w:rPr>
        <w:t>Наличие производственных инструкций для обслуживающего персонала, а также эксплуатационной документации.</w:t>
      </w:r>
    </w:p>
    <w:p w14:paraId="3FF1099D" w14:textId="1D647C64" w:rsidR="00FC634C" w:rsidRPr="007030C5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030C5">
        <w:rPr>
          <w:rFonts w:ascii="Times New Roman" w:hAnsi="Times New Roman" w:cs="Times New Roman"/>
          <w:sz w:val="20"/>
          <w:szCs w:val="20"/>
        </w:rPr>
        <w:t>4.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7030C5">
        <w:rPr>
          <w:rFonts w:ascii="Times New Roman" w:hAnsi="Times New Roman" w:cs="Times New Roman"/>
          <w:sz w:val="20"/>
          <w:szCs w:val="20"/>
        </w:rPr>
        <w:t>Наличие обученного и допущенного в установленном порядке к работе обслуживающего персонала и аттестованных в установленном порядке специалистов.</w:t>
      </w:r>
    </w:p>
    <w:p w14:paraId="1D0AA26E" w14:textId="77777777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3C0619FF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6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Какие надписи не должны быть нанесены на ответвлениях от магистралей вблизи агрегатов трубопроводов пара и горячей воды? Выберите правильный вариант ответа</w:t>
      </w:r>
    </w:p>
    <w:p w14:paraId="512022C7" w14:textId="10C1E10C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1.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Номер агрегата (арабскими цифрами)</w:t>
      </w:r>
      <w:r w:rsidR="009C3CA8">
        <w:rPr>
          <w:rFonts w:ascii="Times New Roman" w:hAnsi="Times New Roman" w:cs="Times New Roman"/>
          <w:sz w:val="20"/>
          <w:szCs w:val="20"/>
        </w:rPr>
        <w:t>.</w:t>
      </w:r>
    </w:p>
    <w:p w14:paraId="58E30FA6" w14:textId="78E33EC8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2.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Номер ответвления магистрали (римской цифрой)</w:t>
      </w:r>
      <w:r w:rsidR="009C3CA8">
        <w:rPr>
          <w:rFonts w:ascii="Times New Roman" w:hAnsi="Times New Roman" w:cs="Times New Roman"/>
          <w:sz w:val="20"/>
          <w:szCs w:val="20"/>
        </w:rPr>
        <w:t>.</w:t>
      </w:r>
    </w:p>
    <w:p w14:paraId="19DC279A" w14:textId="40EC6C0D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3.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Номер ответвления магистрали (римской цифрой), номер агрегата (арабскими цифрами)</w:t>
      </w:r>
      <w:r w:rsidR="009C3CA8">
        <w:rPr>
          <w:rFonts w:ascii="Times New Roman" w:hAnsi="Times New Roman" w:cs="Times New Roman"/>
          <w:sz w:val="20"/>
          <w:szCs w:val="20"/>
        </w:rPr>
        <w:t>.</w:t>
      </w:r>
    </w:p>
    <w:p w14:paraId="2DE7FFAF" w14:textId="48FA100E" w:rsidR="00FC634C" w:rsidRPr="007030C5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30C5">
        <w:rPr>
          <w:rFonts w:ascii="Times New Roman" w:hAnsi="Times New Roman" w:cs="Times New Roman"/>
          <w:b/>
          <w:sz w:val="20"/>
          <w:szCs w:val="20"/>
          <w:u w:val="single"/>
        </w:rPr>
        <w:t>4.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7030C5">
        <w:rPr>
          <w:rFonts w:ascii="Times New Roman" w:hAnsi="Times New Roman" w:cs="Times New Roman"/>
          <w:b/>
          <w:sz w:val="20"/>
          <w:szCs w:val="20"/>
          <w:u w:val="single"/>
        </w:rPr>
        <w:t>Номер магистрали (римской цифрой) и стрелки, указывающие направление движения рабочей среды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848B404" w14:textId="77777777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582ED651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7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Какое из перечисленных требований по нанесению надписей на трубопроводы указано верно? Выберите правильный вариант ответа</w:t>
      </w:r>
    </w:p>
    <w:p w14:paraId="17E0CB9A" w14:textId="3C46C10D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1.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Надписи на одном и том же трубопроводе должны повторяться через каждые 25 метров.</w:t>
      </w:r>
    </w:p>
    <w:p w14:paraId="25EF952F" w14:textId="0168F302" w:rsidR="00FC634C" w:rsidRPr="007030C5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30C5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7030C5">
        <w:rPr>
          <w:rFonts w:ascii="Times New Roman" w:hAnsi="Times New Roman" w:cs="Times New Roman"/>
          <w:b/>
          <w:sz w:val="20"/>
          <w:szCs w:val="20"/>
          <w:u w:val="single"/>
        </w:rPr>
        <w:t>Надписи должны быть видимы с мест управления вентилями, задвижками.</w:t>
      </w:r>
    </w:p>
    <w:p w14:paraId="733AF56D" w14:textId="323F3AB1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3.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В местах входа трубопроводов из других помещений надпись обязательна.</w:t>
      </w:r>
    </w:p>
    <w:p w14:paraId="37E65022" w14:textId="3EBB5D29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4.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Все приведенные требования должны выполняться.</w:t>
      </w:r>
    </w:p>
    <w:p w14:paraId="199CF3CF" w14:textId="77777777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3541FC4E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8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Какой из перечисленных трубопроводов не подлежит учету в органах Ростехнадзора? Выберите 2 варианта ответа</w:t>
      </w:r>
    </w:p>
    <w:p w14:paraId="3F790757" w14:textId="34F1D077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1.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Трубопровод горячей воды тепловой сети в составе ОПО III класса опасности.</w:t>
      </w:r>
    </w:p>
    <w:p w14:paraId="211B67A1" w14:textId="3D229A25" w:rsidR="00FC634C" w:rsidRPr="00A4158A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158A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 xml:space="preserve">Трубопроводы пара и горячей воды эксплуатационной категории </w:t>
      </w:r>
      <w:proofErr w:type="spellStart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>Iэ</w:t>
      </w:r>
      <w:proofErr w:type="spellEnd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 xml:space="preserve"> с внутренним диаметром 70 мм и менее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36348DB" w14:textId="5920DD91" w:rsidR="00FC634C" w:rsidRPr="00A4158A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158A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 xml:space="preserve">Трубопроводы пара и горячей воды эксплуатационных категорий </w:t>
      </w:r>
      <w:proofErr w:type="spellStart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>II</w:t>
      </w:r>
      <w:proofErr w:type="gramStart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>э</w:t>
      </w:r>
      <w:proofErr w:type="spellEnd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 xml:space="preserve"> ,</w:t>
      </w:r>
      <w:proofErr w:type="gramEnd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>IIIэ</w:t>
      </w:r>
      <w:proofErr w:type="spellEnd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 xml:space="preserve"> , </w:t>
      </w:r>
      <w:proofErr w:type="spellStart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>IVэ</w:t>
      </w:r>
      <w:proofErr w:type="spellEnd"/>
      <w:r w:rsidR="00FC634C" w:rsidRPr="00A4158A">
        <w:rPr>
          <w:rFonts w:ascii="Times New Roman" w:hAnsi="Times New Roman" w:cs="Times New Roman"/>
          <w:b/>
          <w:sz w:val="20"/>
          <w:szCs w:val="20"/>
          <w:u w:val="single"/>
        </w:rPr>
        <w:t xml:space="preserve"> с внутренним диаметром 100 мм и менее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02EECA56" w14:textId="3BFC4CF3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4.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Все приведенные трубопроводы не подлежат учету в органах Ростехнадзора.</w:t>
      </w:r>
    </w:p>
    <w:p w14:paraId="1DD4F161" w14:textId="7380654A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1FBABEA5" w14:textId="5A309608" w:rsidR="009C3CA8" w:rsidRDefault="009C3CA8" w:rsidP="00E53C22">
      <w:pPr>
        <w:pStyle w:val="a3"/>
        <w:jc w:val="both"/>
        <w:rPr>
          <w:rFonts w:ascii="Times New Roman" w:hAnsi="Times New Roman" w:cs="Times New Roman"/>
        </w:rPr>
      </w:pPr>
    </w:p>
    <w:p w14:paraId="14F8A5CC" w14:textId="21FD4460" w:rsidR="009C3CA8" w:rsidRDefault="009C3CA8" w:rsidP="00E53C22">
      <w:pPr>
        <w:pStyle w:val="a3"/>
        <w:jc w:val="both"/>
        <w:rPr>
          <w:rFonts w:ascii="Times New Roman" w:hAnsi="Times New Roman" w:cs="Times New Roman"/>
        </w:rPr>
      </w:pPr>
    </w:p>
    <w:p w14:paraId="0C34D25F" w14:textId="61774287" w:rsidR="009C3CA8" w:rsidRDefault="009C3CA8" w:rsidP="00E53C22">
      <w:pPr>
        <w:pStyle w:val="a3"/>
        <w:jc w:val="both"/>
        <w:rPr>
          <w:rFonts w:ascii="Times New Roman" w:hAnsi="Times New Roman" w:cs="Times New Roman"/>
        </w:rPr>
      </w:pPr>
    </w:p>
    <w:p w14:paraId="374021D7" w14:textId="325F050E" w:rsidR="009C3CA8" w:rsidRDefault="009C3CA8" w:rsidP="00E53C22">
      <w:pPr>
        <w:pStyle w:val="a3"/>
        <w:jc w:val="both"/>
        <w:rPr>
          <w:rFonts w:ascii="Times New Roman" w:hAnsi="Times New Roman" w:cs="Times New Roman"/>
        </w:rPr>
      </w:pPr>
    </w:p>
    <w:p w14:paraId="0251BCA9" w14:textId="14BF5951" w:rsidR="009C3CA8" w:rsidRDefault="009C3CA8" w:rsidP="00E53C22">
      <w:pPr>
        <w:pStyle w:val="a3"/>
        <w:jc w:val="both"/>
        <w:rPr>
          <w:rFonts w:ascii="Times New Roman" w:hAnsi="Times New Roman" w:cs="Times New Roman"/>
        </w:rPr>
      </w:pPr>
    </w:p>
    <w:p w14:paraId="0BD23B91" w14:textId="77777777" w:rsidR="009C3CA8" w:rsidRDefault="009C3CA8" w:rsidP="00E53C22">
      <w:pPr>
        <w:pStyle w:val="a3"/>
        <w:jc w:val="both"/>
        <w:rPr>
          <w:rFonts w:ascii="Times New Roman" w:hAnsi="Times New Roman" w:cs="Times New Roman"/>
        </w:rPr>
      </w:pPr>
    </w:p>
    <w:p w14:paraId="0D3CC932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lastRenderedPageBreak/>
        <w:t>9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Какое из приведенных требований к проверке знаний рабочих, обслуживающих трубопроводы, указано верно? Выберите 2 варианта ответа</w:t>
      </w:r>
    </w:p>
    <w:p w14:paraId="6FFF3B0F" w14:textId="1B43EA91" w:rsidR="00FC634C" w:rsidRPr="001E5108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E5108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1E5108">
        <w:rPr>
          <w:rFonts w:ascii="Times New Roman" w:hAnsi="Times New Roman" w:cs="Times New Roman"/>
          <w:b/>
          <w:sz w:val="20"/>
          <w:szCs w:val="20"/>
          <w:u w:val="single"/>
        </w:rPr>
        <w:t>Результаты проверки знаний рабочих оформляют протоколом за подписью председателя и членов комиссии с отметкой в удостоверении о допуске к самостоятельной работе.</w:t>
      </w:r>
    </w:p>
    <w:p w14:paraId="2D899B9F" w14:textId="178A7BB1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2.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Комиссия по проверке знаний рабочих назначается приказом эксплуатирующей организации, участие в ее работе представителя Ростехнадзора обязательно при проведении первичной аттестации рабочих.</w:t>
      </w:r>
    </w:p>
    <w:p w14:paraId="1323EF44" w14:textId="36B805ED" w:rsidR="00FC634C" w:rsidRPr="001E5108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E5108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1E5108">
        <w:rPr>
          <w:rFonts w:ascii="Times New Roman" w:hAnsi="Times New Roman" w:cs="Times New Roman"/>
          <w:b/>
          <w:sz w:val="20"/>
          <w:szCs w:val="20"/>
          <w:u w:val="single"/>
        </w:rPr>
        <w:t>Внеочередная проверка знаний проводится при переходе рабочего в другую организацию.</w:t>
      </w:r>
    </w:p>
    <w:p w14:paraId="649EC8A3" w14:textId="4CC819A8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4.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В случае перевода рабочих на обслуживание котлов другого типа, а также при переводе обслуживаемого ими котла на сжигание другого вида топлива должна быть проведена внеочередная проверка знаний.</w:t>
      </w:r>
    </w:p>
    <w:p w14:paraId="3A83F340" w14:textId="338D2397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5.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Результаты проверки знаний обслуживающего персонала (рабочих) оформляются в порядке, установленном распорядительными документами эксплуатирующей организации, протоколом с отметкой в удостоверении о допуске к самостоятельной работе.</w:t>
      </w:r>
    </w:p>
    <w:p w14:paraId="76BF624D" w14:textId="77777777" w:rsidR="00C740ED" w:rsidRDefault="00C740ED" w:rsidP="00E53C22">
      <w:pPr>
        <w:pStyle w:val="a3"/>
        <w:jc w:val="both"/>
        <w:rPr>
          <w:rFonts w:ascii="Times New Roman" w:hAnsi="Times New Roman" w:cs="Times New Roman"/>
          <w:b/>
        </w:rPr>
      </w:pPr>
    </w:p>
    <w:p w14:paraId="272B17BD" w14:textId="77777777" w:rsidR="00FC634C" w:rsidRPr="00981C9D" w:rsidRDefault="00FC634C" w:rsidP="00E53C22">
      <w:pPr>
        <w:pStyle w:val="a3"/>
        <w:jc w:val="both"/>
        <w:rPr>
          <w:rFonts w:ascii="Times New Roman" w:hAnsi="Times New Roman" w:cs="Times New Roman"/>
          <w:b/>
        </w:rPr>
      </w:pPr>
      <w:r w:rsidRPr="00981C9D">
        <w:rPr>
          <w:rFonts w:ascii="Times New Roman" w:hAnsi="Times New Roman" w:cs="Times New Roman"/>
          <w:b/>
        </w:rPr>
        <w:t>10</w:t>
      </w:r>
      <w:r w:rsidR="00981C9D" w:rsidRPr="00981C9D">
        <w:rPr>
          <w:rFonts w:ascii="Times New Roman" w:hAnsi="Times New Roman" w:cs="Times New Roman"/>
          <w:b/>
        </w:rPr>
        <w:t xml:space="preserve">. </w:t>
      </w:r>
      <w:r w:rsidRPr="00981C9D">
        <w:rPr>
          <w:rFonts w:ascii="Times New Roman" w:hAnsi="Times New Roman" w:cs="Times New Roman"/>
          <w:b/>
        </w:rPr>
        <w:t>Какой организацией разрабатывается исполнительная схема (чертеж) трубопровода? Выберите правильный вариант ответа</w:t>
      </w:r>
    </w:p>
    <w:p w14:paraId="3B3A7990" w14:textId="489B1E5D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1.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Эксплуатирующая организация.</w:t>
      </w:r>
    </w:p>
    <w:p w14:paraId="4D56633A" w14:textId="7AD56FC3" w:rsidR="00FC634C" w:rsidRPr="001E5108" w:rsidRDefault="00981C9D" w:rsidP="00E53C22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E5108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C634C" w:rsidRPr="001E5108">
        <w:rPr>
          <w:rFonts w:ascii="Times New Roman" w:hAnsi="Times New Roman" w:cs="Times New Roman"/>
          <w:b/>
          <w:sz w:val="20"/>
          <w:szCs w:val="20"/>
          <w:u w:val="single"/>
        </w:rPr>
        <w:t>Организация, проводившая монтаж трубопровода</w:t>
      </w:r>
      <w:r w:rsidR="009C3CA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062980B7" w14:textId="563643D7" w:rsidR="00FC634C" w:rsidRPr="00981C9D" w:rsidRDefault="00981C9D" w:rsidP="00E53C2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1C9D">
        <w:rPr>
          <w:rFonts w:ascii="Times New Roman" w:hAnsi="Times New Roman" w:cs="Times New Roman"/>
          <w:sz w:val="20"/>
          <w:szCs w:val="20"/>
        </w:rPr>
        <w:t>3.</w:t>
      </w:r>
      <w:r w:rsidR="009C3CA8">
        <w:rPr>
          <w:rFonts w:ascii="Times New Roman" w:hAnsi="Times New Roman" w:cs="Times New Roman"/>
          <w:sz w:val="20"/>
          <w:szCs w:val="20"/>
        </w:rPr>
        <w:t xml:space="preserve"> </w:t>
      </w:r>
      <w:r w:rsidR="00FC634C" w:rsidRPr="00981C9D">
        <w:rPr>
          <w:rFonts w:ascii="Times New Roman" w:hAnsi="Times New Roman" w:cs="Times New Roman"/>
          <w:sz w:val="20"/>
          <w:szCs w:val="20"/>
        </w:rPr>
        <w:t>Для трубопроводов, подлежащих учету в территориальном органе Ростехнадзора, исполнительная схема разрабатывается экспертной организацией, а в остальных случаях – эксплуатирующей организацией.</w:t>
      </w:r>
    </w:p>
    <w:p w14:paraId="013B9B64" w14:textId="77777777" w:rsidR="00981C9D" w:rsidRDefault="00981C9D" w:rsidP="00E53C22">
      <w:pPr>
        <w:pStyle w:val="a3"/>
        <w:jc w:val="both"/>
        <w:rPr>
          <w:rFonts w:ascii="Times New Roman" w:hAnsi="Times New Roman" w:cs="Times New Roman"/>
        </w:rPr>
      </w:pPr>
    </w:p>
    <w:p w14:paraId="090027E0" w14:textId="77777777" w:rsidR="00FC634C" w:rsidRDefault="00FC634C" w:rsidP="00E53C22">
      <w:pPr>
        <w:pStyle w:val="a3"/>
        <w:jc w:val="both"/>
        <w:rPr>
          <w:rFonts w:ascii="Times New Roman" w:hAnsi="Times New Roman" w:cs="Times New Roman"/>
        </w:rPr>
      </w:pPr>
    </w:p>
    <w:p w14:paraId="6030BE10" w14:textId="77777777" w:rsidR="00C2229A" w:rsidRDefault="00C2229A" w:rsidP="00E53C22">
      <w:pPr>
        <w:pStyle w:val="a3"/>
        <w:jc w:val="both"/>
        <w:rPr>
          <w:rFonts w:ascii="Times New Roman" w:hAnsi="Times New Roman" w:cs="Times New Roman"/>
        </w:rPr>
      </w:pPr>
    </w:p>
    <w:p w14:paraId="78E198CE" w14:textId="77777777" w:rsidR="00C2229A" w:rsidRPr="003269D9" w:rsidRDefault="00C2229A" w:rsidP="00C2229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269D9">
        <w:rPr>
          <w:rStyle w:val="docdata"/>
          <w:rFonts w:ascii="Times New Roman" w:hAnsi="Times New Roman" w:cs="Times New Roman"/>
          <w:b/>
          <w:sz w:val="32"/>
          <w:szCs w:val="32"/>
        </w:rPr>
        <w:t>Далее – заявка на повышение квалификации в ЧОУ ДПО «</w:t>
      </w:r>
      <w:proofErr w:type="spellStart"/>
      <w:r w:rsidRPr="003269D9">
        <w:rPr>
          <w:rFonts w:ascii="Times New Roman" w:hAnsi="Times New Roman" w:cs="Times New Roman"/>
          <w:b/>
          <w:sz w:val="32"/>
          <w:szCs w:val="32"/>
        </w:rPr>
        <w:t>ПромЭнергоБезопасность</w:t>
      </w:r>
      <w:proofErr w:type="spellEnd"/>
      <w:r w:rsidRPr="003269D9">
        <w:rPr>
          <w:rFonts w:ascii="Times New Roman" w:hAnsi="Times New Roman" w:cs="Times New Roman"/>
          <w:b/>
          <w:sz w:val="32"/>
          <w:szCs w:val="32"/>
        </w:rPr>
        <w:t>»</w:t>
      </w:r>
    </w:p>
    <w:p w14:paraId="48F866D8" w14:textId="77777777" w:rsidR="00C2229A" w:rsidRPr="0085106B" w:rsidRDefault="00C2229A" w:rsidP="00E53C22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2229A" w:rsidRPr="0085106B" w:rsidSect="006D6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F528D" w14:textId="77777777" w:rsidR="00226C53" w:rsidRDefault="00226C53" w:rsidP="00340010">
      <w:pPr>
        <w:spacing w:after="0" w:line="240" w:lineRule="auto"/>
      </w:pPr>
      <w:r>
        <w:separator/>
      </w:r>
    </w:p>
  </w:endnote>
  <w:endnote w:type="continuationSeparator" w:id="0">
    <w:p w14:paraId="310B44DD" w14:textId="77777777" w:rsidR="00226C53" w:rsidRDefault="00226C53" w:rsidP="0034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0C54" w14:textId="77777777" w:rsidR="00E53C22" w:rsidRDefault="00E53C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33EFB" w14:textId="77777777" w:rsidR="005C773F" w:rsidRPr="005E7F4D" w:rsidRDefault="005C773F" w:rsidP="005C773F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</w:pPr>
    <w:r w:rsidRPr="005E7F4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>ЧОУ ДПО «ПромЭнергоБезопасность» 153002, г. Иваново, ул. Набережная, д.9, оф.318;</w:t>
    </w:r>
  </w:p>
  <w:p w14:paraId="2200AC0C" w14:textId="1AD40DBC" w:rsidR="005C773F" w:rsidRDefault="005C773F" w:rsidP="005C773F">
    <w:pPr>
      <w:pStyle w:val="a9"/>
      <w:jc w:val="center"/>
    </w:pPr>
    <w:r w:rsidRPr="005E7F4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 xml:space="preserve">телефон/факс: (4932) 37-00-95, </w:t>
    </w:r>
    <w:r w:rsidRPr="005E7F4D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 xml:space="preserve">сот: 8-903-889-32-35, E-mail: </w:t>
    </w:r>
    <w:hyperlink r:id="rId1" w:history="1">
      <w:r w:rsidRPr="005E7F4D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val="sl-SI" w:eastAsia="ru-RU"/>
        </w:rPr>
        <w:t>peb37@yandex.ru</w:t>
      </w:r>
    </w:hyperlink>
    <w:r w:rsidRPr="005E7F4D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>, Сайт: peb37.ru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829B" w14:textId="77777777" w:rsidR="00E53C22" w:rsidRDefault="00E53C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0199B" w14:textId="77777777" w:rsidR="00226C53" w:rsidRDefault="00226C53" w:rsidP="00340010">
      <w:pPr>
        <w:spacing w:after="0" w:line="240" w:lineRule="auto"/>
      </w:pPr>
      <w:r>
        <w:separator/>
      </w:r>
    </w:p>
  </w:footnote>
  <w:footnote w:type="continuationSeparator" w:id="0">
    <w:p w14:paraId="4F3F0A4A" w14:textId="77777777" w:rsidR="00226C53" w:rsidRDefault="00226C53" w:rsidP="0034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316A" w14:textId="77BF4356" w:rsidR="00E53C22" w:rsidRDefault="003269D9">
    <w:pPr>
      <w:pStyle w:val="a7"/>
    </w:pPr>
    <w:r>
      <w:rPr>
        <w:noProof/>
      </w:rPr>
      <w:pict w14:anchorId="6B8F6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97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60804" w14:textId="75FE0A0B" w:rsidR="00E53C22" w:rsidRDefault="003269D9">
    <w:pPr>
      <w:pStyle w:val="a7"/>
    </w:pPr>
    <w:r>
      <w:rPr>
        <w:noProof/>
      </w:rPr>
      <w:pict w14:anchorId="25CAF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98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37B8" w14:textId="07D9F0C2" w:rsidR="00E53C22" w:rsidRDefault="003269D9">
    <w:pPr>
      <w:pStyle w:val="a7"/>
    </w:pPr>
    <w:r>
      <w:rPr>
        <w:noProof/>
      </w:rPr>
      <w:pict w14:anchorId="26683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96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139C"/>
    <w:multiLevelType w:val="multilevel"/>
    <w:tmpl w:val="FE7C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8B"/>
    <w:rsid w:val="00017125"/>
    <w:rsid w:val="00020A7C"/>
    <w:rsid w:val="00027186"/>
    <w:rsid w:val="00034317"/>
    <w:rsid w:val="000464C1"/>
    <w:rsid w:val="00071992"/>
    <w:rsid w:val="00081892"/>
    <w:rsid w:val="000F5452"/>
    <w:rsid w:val="00105A56"/>
    <w:rsid w:val="00115336"/>
    <w:rsid w:val="00124CA6"/>
    <w:rsid w:val="0017017A"/>
    <w:rsid w:val="001916B3"/>
    <w:rsid w:val="001B04A8"/>
    <w:rsid w:val="001E27E7"/>
    <w:rsid w:val="001E5108"/>
    <w:rsid w:val="00214B72"/>
    <w:rsid w:val="00226C53"/>
    <w:rsid w:val="00255943"/>
    <w:rsid w:val="002705CD"/>
    <w:rsid w:val="002C286B"/>
    <w:rsid w:val="002D0C3C"/>
    <w:rsid w:val="002D6724"/>
    <w:rsid w:val="002F14AC"/>
    <w:rsid w:val="0030576C"/>
    <w:rsid w:val="0031196C"/>
    <w:rsid w:val="003269D9"/>
    <w:rsid w:val="003360D4"/>
    <w:rsid w:val="00340010"/>
    <w:rsid w:val="00380F69"/>
    <w:rsid w:val="00387481"/>
    <w:rsid w:val="00397DA9"/>
    <w:rsid w:val="003C205D"/>
    <w:rsid w:val="003D1AD2"/>
    <w:rsid w:val="003F5E8B"/>
    <w:rsid w:val="003F6C77"/>
    <w:rsid w:val="00477018"/>
    <w:rsid w:val="00480009"/>
    <w:rsid w:val="004867B1"/>
    <w:rsid w:val="00492978"/>
    <w:rsid w:val="0049394B"/>
    <w:rsid w:val="004A3412"/>
    <w:rsid w:val="004C5B2B"/>
    <w:rsid w:val="004D2D58"/>
    <w:rsid w:val="004F74F2"/>
    <w:rsid w:val="005331B5"/>
    <w:rsid w:val="00557D84"/>
    <w:rsid w:val="005667CA"/>
    <w:rsid w:val="00594846"/>
    <w:rsid w:val="005B680B"/>
    <w:rsid w:val="005C773F"/>
    <w:rsid w:val="005D35C9"/>
    <w:rsid w:val="006052B9"/>
    <w:rsid w:val="00656445"/>
    <w:rsid w:val="00676DBC"/>
    <w:rsid w:val="006A2424"/>
    <w:rsid w:val="006A75E0"/>
    <w:rsid w:val="006C3801"/>
    <w:rsid w:val="006D6B75"/>
    <w:rsid w:val="006D79E9"/>
    <w:rsid w:val="006F233C"/>
    <w:rsid w:val="006F2442"/>
    <w:rsid w:val="006F6874"/>
    <w:rsid w:val="007030C5"/>
    <w:rsid w:val="0070646E"/>
    <w:rsid w:val="00710397"/>
    <w:rsid w:val="007139A0"/>
    <w:rsid w:val="00725091"/>
    <w:rsid w:val="007435BD"/>
    <w:rsid w:val="00747AAE"/>
    <w:rsid w:val="0075590E"/>
    <w:rsid w:val="00791F88"/>
    <w:rsid w:val="007A052A"/>
    <w:rsid w:val="007E73A1"/>
    <w:rsid w:val="00823078"/>
    <w:rsid w:val="008341EF"/>
    <w:rsid w:val="0085106B"/>
    <w:rsid w:val="008600B0"/>
    <w:rsid w:val="00885828"/>
    <w:rsid w:val="00893ED9"/>
    <w:rsid w:val="00895C47"/>
    <w:rsid w:val="008B3C34"/>
    <w:rsid w:val="008B57DA"/>
    <w:rsid w:val="008B7EF7"/>
    <w:rsid w:val="008D10BF"/>
    <w:rsid w:val="008D288B"/>
    <w:rsid w:val="008D750F"/>
    <w:rsid w:val="008E0076"/>
    <w:rsid w:val="008F756D"/>
    <w:rsid w:val="0090501C"/>
    <w:rsid w:val="00922D1F"/>
    <w:rsid w:val="0095263C"/>
    <w:rsid w:val="00956468"/>
    <w:rsid w:val="00965C53"/>
    <w:rsid w:val="00966BB8"/>
    <w:rsid w:val="00981C9D"/>
    <w:rsid w:val="009A1F71"/>
    <w:rsid w:val="009C3CA8"/>
    <w:rsid w:val="009E3979"/>
    <w:rsid w:val="00A01F52"/>
    <w:rsid w:val="00A25C32"/>
    <w:rsid w:val="00A30993"/>
    <w:rsid w:val="00A30D27"/>
    <w:rsid w:val="00A33D01"/>
    <w:rsid w:val="00A4158A"/>
    <w:rsid w:val="00AB2260"/>
    <w:rsid w:val="00AD4CF0"/>
    <w:rsid w:val="00AE6AC8"/>
    <w:rsid w:val="00B12F25"/>
    <w:rsid w:val="00B1423B"/>
    <w:rsid w:val="00B20723"/>
    <w:rsid w:val="00B233F7"/>
    <w:rsid w:val="00B54431"/>
    <w:rsid w:val="00B928BA"/>
    <w:rsid w:val="00BB316B"/>
    <w:rsid w:val="00BB58B0"/>
    <w:rsid w:val="00BC1B8F"/>
    <w:rsid w:val="00BC2B24"/>
    <w:rsid w:val="00BE1334"/>
    <w:rsid w:val="00C03B2F"/>
    <w:rsid w:val="00C0607E"/>
    <w:rsid w:val="00C2229A"/>
    <w:rsid w:val="00C22F27"/>
    <w:rsid w:val="00C30455"/>
    <w:rsid w:val="00C35FCB"/>
    <w:rsid w:val="00C419D7"/>
    <w:rsid w:val="00C4448C"/>
    <w:rsid w:val="00C621FF"/>
    <w:rsid w:val="00C740ED"/>
    <w:rsid w:val="00C77C87"/>
    <w:rsid w:val="00C866AA"/>
    <w:rsid w:val="00CA4986"/>
    <w:rsid w:val="00CC1E8A"/>
    <w:rsid w:val="00CE29A5"/>
    <w:rsid w:val="00D279E3"/>
    <w:rsid w:val="00D350F7"/>
    <w:rsid w:val="00D51711"/>
    <w:rsid w:val="00D52799"/>
    <w:rsid w:val="00D7193E"/>
    <w:rsid w:val="00D90680"/>
    <w:rsid w:val="00DB6CA7"/>
    <w:rsid w:val="00DC47CF"/>
    <w:rsid w:val="00DD0331"/>
    <w:rsid w:val="00DE7440"/>
    <w:rsid w:val="00E13A27"/>
    <w:rsid w:val="00E17F27"/>
    <w:rsid w:val="00E253A3"/>
    <w:rsid w:val="00E44CA4"/>
    <w:rsid w:val="00E53C22"/>
    <w:rsid w:val="00E632AE"/>
    <w:rsid w:val="00EB056B"/>
    <w:rsid w:val="00EB58C3"/>
    <w:rsid w:val="00EE1C5B"/>
    <w:rsid w:val="00F24B8A"/>
    <w:rsid w:val="00F2612B"/>
    <w:rsid w:val="00F92765"/>
    <w:rsid w:val="00FA585D"/>
    <w:rsid w:val="00FB2EC5"/>
    <w:rsid w:val="00FC634C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AAE32D"/>
  <w15:chartTrackingRefBased/>
  <w15:docId w15:val="{1259A3A0-EB9E-4366-83A3-B1654B6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6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D6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6B75"/>
    <w:pPr>
      <w:spacing w:after="0" w:line="240" w:lineRule="auto"/>
    </w:pPr>
  </w:style>
  <w:style w:type="character" w:styleId="a4">
    <w:name w:val="Hyperlink"/>
    <w:uiPriority w:val="99"/>
    <w:semiHidden/>
    <w:unhideWhenUsed/>
    <w:rsid w:val="006D6B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6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6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D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6B75"/>
    <w:rPr>
      <w:b/>
      <w:bCs/>
    </w:rPr>
  </w:style>
  <w:style w:type="paragraph" w:styleId="a7">
    <w:name w:val="header"/>
    <w:basedOn w:val="a"/>
    <w:link w:val="a8"/>
    <w:uiPriority w:val="99"/>
    <w:unhideWhenUsed/>
    <w:rsid w:val="0034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010"/>
  </w:style>
  <w:style w:type="paragraph" w:styleId="a9">
    <w:name w:val="footer"/>
    <w:basedOn w:val="a"/>
    <w:link w:val="aa"/>
    <w:uiPriority w:val="99"/>
    <w:unhideWhenUsed/>
    <w:rsid w:val="0034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010"/>
  </w:style>
  <w:style w:type="character" w:customStyle="1" w:styleId="label">
    <w:name w:val="label"/>
    <w:basedOn w:val="a0"/>
    <w:rsid w:val="00C419D7"/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C2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4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4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6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6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8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1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2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9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4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3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5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4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8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4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5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5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6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9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5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9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3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2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4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3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0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9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7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3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0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1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4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0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4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15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8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5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4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7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8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1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5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7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7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4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4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7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8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8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5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7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0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0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1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3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1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5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8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6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3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4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9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6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6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4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3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1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2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9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8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4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7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7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4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90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57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8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4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6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8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0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7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3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1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8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3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2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9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0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4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4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8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1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4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8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4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6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80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4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9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0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2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8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90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6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9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0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9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93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9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3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37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7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3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2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5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8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5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2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9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0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8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8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7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9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2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7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0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6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9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6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1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4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9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8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4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3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1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5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8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3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4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6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5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9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2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2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7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9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2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8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8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5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6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2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9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5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8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9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2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3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9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87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0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3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2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7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4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47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8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9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0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9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9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7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6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6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4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41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5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7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3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1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2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6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7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2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0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8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4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8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3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5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4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4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1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0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3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0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4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2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2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0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1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2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8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4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5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8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8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3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1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0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0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2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4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8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4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2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3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7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1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9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1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9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3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7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7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b37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1C13-8419-41CB-BFCF-3F5B18D4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2024-09-23T10:49:00Z</dcterms:created>
  <dcterms:modified xsi:type="dcterms:W3CDTF">2025-01-05T18:36:00Z</dcterms:modified>
</cp:coreProperties>
</file>